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0471" w14:textId="77777777" w:rsidR="005F1953" w:rsidRDefault="005F1953" w:rsidP="005F1953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016836E6" w14:textId="77777777" w:rsidR="005F1953" w:rsidRDefault="005F1953" w:rsidP="005F1953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50/2023</w:t>
      </w:r>
    </w:p>
    <w:p w14:paraId="160ED2D9" w14:textId="77777777" w:rsidR="005F1953" w:rsidRDefault="005F1953" w:rsidP="005F1953">
      <w:pPr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Lipka z dnia 23 października 2023 r</w:t>
      </w:r>
    </w:p>
    <w:p w14:paraId="51BB98A3" w14:textId="77777777" w:rsidR="005F1953" w:rsidRDefault="005F1953" w:rsidP="005F1953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4DB8756" w14:textId="77777777" w:rsidR="005F1953" w:rsidRDefault="005F1953" w:rsidP="005F1953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Projekt</w:t>
      </w:r>
    </w:p>
    <w:p w14:paraId="14E3AF6F" w14:textId="77777777" w:rsidR="005F1953" w:rsidRDefault="005F1953" w:rsidP="005F1953">
      <w:pPr>
        <w:ind w:firstLine="4820"/>
        <w:rPr>
          <w:rFonts w:ascii="Times New Roman" w:hAnsi="Times New Roman" w:cs="Times New Roman"/>
          <w:b/>
          <w:bCs/>
          <w:i/>
          <w:iCs/>
        </w:rPr>
      </w:pPr>
    </w:p>
    <w:p w14:paraId="7DCDE9D8" w14:textId="77777777" w:rsidR="005F1953" w:rsidRDefault="005F1953" w:rsidP="005F1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…</w:t>
      </w:r>
    </w:p>
    <w:p w14:paraId="5F911055" w14:textId="77777777" w:rsidR="005F1953" w:rsidRDefault="005F1953" w:rsidP="005F1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RADY GMINY LIPKA</w:t>
      </w:r>
    </w:p>
    <w:p w14:paraId="5B2C794C" w14:textId="77777777" w:rsidR="005F1953" w:rsidRDefault="005F1953" w:rsidP="005F1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…</w:t>
      </w:r>
    </w:p>
    <w:p w14:paraId="54365271" w14:textId="77777777" w:rsidR="005F1953" w:rsidRDefault="005F1953" w:rsidP="005F195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305A03A" w14:textId="77777777" w:rsidR="005F1953" w:rsidRDefault="005F1953" w:rsidP="005F1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wyznaczenia obszaru zdegradowanego i obszaru rewitalizacji na terenie</w:t>
      </w:r>
    </w:p>
    <w:p w14:paraId="49E0AF7B" w14:textId="77777777" w:rsidR="005F1953" w:rsidRDefault="005F1953" w:rsidP="005F1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Gminy Lipka</w:t>
      </w:r>
    </w:p>
    <w:p w14:paraId="4BB8D66D" w14:textId="77777777" w:rsidR="005F1953" w:rsidRDefault="005F1953" w:rsidP="005F195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D06FE26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18 ust. 2 pkt 15 ustawy z dnia 8 marca 1990 r. o samorządzie gminnym (t.j. Dz. U.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2023 r. poz. 40, 572, 1463) oraz art. 8 ust. 1 i </w:t>
      </w:r>
      <w:r>
        <w:rPr>
          <w:rFonts w:ascii="Times New Roman" w:eastAsia="Times New Roman" w:hAnsi="Times New Roman" w:cs="Times New Roman"/>
          <w:color w:val="000000"/>
          <w:shd w:val="clear" w:color="auto" w:fill="FFFFFF" w:themeFill="background1"/>
          <w:lang w:eastAsia="pl-PL"/>
        </w:rPr>
        <w:t>ustawy z dnia 9 października 2015 r. o rewitalizacji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(t.j. Dz. U. z 2021 r. poz. 485, z 2023 r. poz. 28, 1688) Rada Gminy Lipka uchwala, co następuje:</w:t>
      </w:r>
    </w:p>
    <w:p w14:paraId="6050B685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76E76F" w14:textId="77777777" w:rsidR="005F1953" w:rsidRDefault="005F1953" w:rsidP="005F1953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14:paraId="53993C01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Wyznacza się obszar zdegradowany i obszar rewitalizacji na terenie Gminy Lipka, w granicach określonych w załączniku graficznym do niniejszej uchwały. </w:t>
      </w:r>
    </w:p>
    <w:p w14:paraId="389FD26C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584DD4" w14:textId="77777777" w:rsidR="005F1953" w:rsidRDefault="005F1953" w:rsidP="005F1953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§ 2</w:t>
      </w:r>
    </w:p>
    <w:p w14:paraId="64AE9AA0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Wójtowi Gminy Lipka. </w:t>
      </w:r>
    </w:p>
    <w:p w14:paraId="196ED973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98C4C7" w14:textId="77777777" w:rsidR="005F1953" w:rsidRDefault="005F1953" w:rsidP="005F1953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§ 3</w:t>
      </w:r>
    </w:p>
    <w:p w14:paraId="1BC1E262" w14:textId="1C82B20F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po upływie 14 dni od dnia ogłoszenia w Dzienniku Urzędowym Województwa </w:t>
      </w:r>
      <w:r w:rsidR="00AB660D">
        <w:rPr>
          <w:rFonts w:ascii="Times New Roman" w:eastAsia="Times New Roman" w:hAnsi="Times New Roman" w:cs="Times New Roman"/>
          <w:color w:val="000000"/>
          <w:lang w:eastAsia="pl-PL"/>
        </w:rPr>
        <w:t>Wielkopolskiego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8168624" w14:textId="77777777" w:rsidR="005F1953" w:rsidRDefault="005F1953" w:rsidP="005F1953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UZASADNIENIE</w:t>
      </w:r>
    </w:p>
    <w:p w14:paraId="13250A4B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08926D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Zasady oraz tryb przygotowywania, prowadzenia i oceny rewitalizacji określone zostały w Ustawie o rewitalizacji z dnia 9 października 2015 r. Zgodnie z art. 3 ust. 1 ustawy przygotowanie, koordynowanie i tworzenie warunków do prowadzenia rewitalizacji, a także jej realizacja w zakresie właściwości stanowią zadania własne gminy.</w:t>
      </w:r>
    </w:p>
    <w:p w14:paraId="56E61565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CFAD90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14:paraId="61426067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792942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w skali co najmniej 1:5000. </w:t>
      </w:r>
    </w:p>
    <w:p w14:paraId="25309AA6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A9ABB1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Dlatego też, działając na podstawie art. 8 ust. 1 Ustawy o rewitalizacji, Rada Gminy Lipka, w efekcie przeprowadzonych analiz, diagnoz oraz konsultacji społecznych, wyznacza obszar zdegradowany oraz obszar rewitalizacji.</w:t>
      </w:r>
    </w:p>
    <w:p w14:paraId="0C2C99E5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188B95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Wyznaczenie obszaru zdegradowanego i obszaru rewitalizacji umożliwi opracowanie kompleksowego i zgodnego z ustawodawstwem, Gminnego Programu Rewitalizacji dla Gminy Lipka, którego treść,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tym przede wszystkim cele, kierunki i przedsięwzięcia rewitalizacyjne, a także system monitorowania i oceny programu, zapewni jego skuteczność i efektywność. Realizacja podstawowych i uzupełniających przedsięwzięć rewitalizacyjnych, przyczyni się do rozwiązania zdiagnozowanych zjawisk kryzysowych w sferze społecznej, a także związanych z nimi problemów występujących w sferze gospodarczej, środowiskowej, przestrzenno-funkcjonalnej i technicznej, co przełoży się w sposób bezpośredni na podniesienie jakości życia mieszkańców. </w:t>
      </w:r>
    </w:p>
    <w:p w14:paraId="16AF9F1C" w14:textId="77777777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9BEDD3" w14:textId="780AE42D" w:rsidR="005F1953" w:rsidRDefault="005F1953" w:rsidP="005F1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  <w:sectPr w:rsidR="005F1953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Uchwała w sprawie wyznaczenia obszaru zdegradowanego oraz obszaru rewitalizacji na terenie Gminy Lipka była poddana konsultacjom społecznym w dniach od 25 października do 29 listopada 2023 r., które obejmowały formy: zbierania uwag w postaci papierowej i elektronicznej za pomocą formularza, ankiety on-line oraz spotkania konsultacyjnego. </w:t>
      </w:r>
    </w:p>
    <w:p w14:paraId="4E3A975F" w14:textId="77777777" w:rsidR="005F1953" w:rsidRDefault="005F1953"/>
    <w:sectPr w:rsidR="005F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53"/>
    <w:rsid w:val="001B3E83"/>
    <w:rsid w:val="005F1953"/>
    <w:rsid w:val="00A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8188"/>
  <w15:chartTrackingRefBased/>
  <w15:docId w15:val="{8C2021F6-5631-44A9-9E07-C607B24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953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Romaniec</dc:creator>
  <cp:keywords/>
  <dc:description/>
  <cp:lastModifiedBy>Małgorzata Damięcka</cp:lastModifiedBy>
  <cp:revision>2</cp:revision>
  <dcterms:created xsi:type="dcterms:W3CDTF">2023-10-24T05:56:00Z</dcterms:created>
  <dcterms:modified xsi:type="dcterms:W3CDTF">2023-12-05T07:27:00Z</dcterms:modified>
</cp:coreProperties>
</file>